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C3" w:rsidRPr="00492724" w:rsidRDefault="00492724">
      <w:pPr>
        <w:rPr>
          <w:b/>
        </w:rPr>
      </w:pPr>
      <w:r>
        <w:tab/>
      </w:r>
      <w:r>
        <w:tab/>
      </w:r>
      <w:r>
        <w:tab/>
      </w:r>
      <w:r w:rsidR="00073ACE">
        <w:rPr>
          <w:b/>
        </w:rPr>
        <w:t>Interior/In</w:t>
      </w:r>
      <w:bookmarkStart w:id="0" w:name="_GoBack"/>
      <w:bookmarkEnd w:id="0"/>
      <w:r w:rsidR="00073ACE">
        <w:rPr>
          <w:b/>
        </w:rPr>
        <w:t>terstate Commerce/International Trade Commission</w:t>
      </w:r>
    </w:p>
    <w:p w:rsidR="00492724" w:rsidRPr="00492724" w:rsidRDefault="00492724">
      <w:pPr>
        <w:rPr>
          <w:b/>
        </w:rPr>
      </w:pPr>
      <w:r w:rsidRPr="00492724">
        <w:rPr>
          <w:b/>
        </w:rPr>
        <w:tab/>
      </w:r>
      <w:r w:rsidRPr="00492724">
        <w:rPr>
          <w:b/>
        </w:rPr>
        <w:tab/>
      </w:r>
      <w:r w:rsidRPr="00492724">
        <w:rPr>
          <w:b/>
        </w:rPr>
        <w:tab/>
      </w:r>
      <w:r w:rsidR="00073ACE">
        <w:rPr>
          <w:b/>
        </w:rPr>
        <w:tab/>
      </w:r>
      <w:r w:rsidR="00073ACE">
        <w:rPr>
          <w:b/>
        </w:rPr>
        <w:tab/>
      </w:r>
      <w:r w:rsidRPr="00492724">
        <w:rPr>
          <w:b/>
        </w:rPr>
        <w:t>I 67.2 – ITC 1.24   (expires 5-12-17)</w:t>
      </w:r>
    </w:p>
    <w:p w:rsidR="00492724" w:rsidRDefault="00492724"/>
    <w:tbl>
      <w:tblPr>
        <w:tblW w:w="9520" w:type="dxa"/>
        <w:tblLook w:val="04A0" w:firstRow="1" w:lastRow="0" w:firstColumn="1" w:lastColumn="0" w:noHBand="0" w:noVBand="1"/>
      </w:tblPr>
      <w:tblGrid>
        <w:gridCol w:w="3071"/>
        <w:gridCol w:w="2280"/>
        <w:gridCol w:w="3444"/>
        <w:gridCol w:w="725"/>
      </w:tblGrid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I67.2:W29/3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Water Quality Criteria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I67.2:W28/6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Second International Symposium for Waste Treatment Lagoons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I67.2:W28/4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Cost of Conventional and Advanced Treatment of Wastewaters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I67.2:W28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A Primer on Waste Water Treatment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I67.8:St8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A Practical Guide to Water Quality Studies of Streams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I67.8:M66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Handbook of Pollution Control Costs in Mine Drainage Management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I67.8:Es8/rev.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National Estuarine Inventory: Handbook of Descriptors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I67.2:W291/Q25/Iowa/969-1(d)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Water Quality Standards Conference: State of Iowa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I67.2:W291/Q25/Iowa/969-2(d)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Water Quality Standards Conference: State of Iowa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I67.8:W29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The Practice of Water Pollution Biology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I67.8:W29/3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Design, Operation and Maintenance of Waste Water Treatment Facilities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I67.13/3:11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Problems of Combined Sewer Facilities and Overflows 1967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102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I67.13:970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Water Quality Control Training Grants: 1970 Grant Awards--Professional Training Grants, Technical Training Grants, Research Fellowships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3315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I67.13:968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Water Pollution Control Research, Development, Demonstration, and Training Projects: 1968 Grant and Contract Awards: Research Grants, Research Contracts, Demonstration Grants, Storm and Combined Sewer Grants, Storm and Combined Sewer Contracts, Advanced Waste Treatment Grants, Advanced Waste Treatment Contracts, Industrial Waste Treatment </w:t>
            </w: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Grants, Industrial Waste Treatment Contracts, Training Grants, Research Fellowships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I67.12:970/5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Selected Summaries of Water Research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I67.11:970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Environmental Protection Agency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Sewage Facilities Construction 1970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I67.9:968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Environmental Protection Agency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Pollution Caused Fish Kills 1968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I67.9:969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Environmental Protection Agency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1969 Fish Kills Caused by Pollution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I67.9:970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Environmental Protection Agency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Fish Kills Caused by Pollution in 1970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I67.13/3:15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Water Pollution Aspects of Urban Runoff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I67.133:18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Improved Sealants for Infiltration Control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I67.13/3:21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Selected Urban Storm Water Runoff Abstracts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I67.13/4:DAST-8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Aerobic Treatment of Fruit Processing Wastes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I67.13/4:DAST-10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Collection, Underwater Storage, and Disposal of </w:t>
            </w:r>
            <w:proofErr w:type="spellStart"/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Pleasurecraft</w:t>
            </w:r>
            <w:proofErr w:type="spellEnd"/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 Wastes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I67.13/4:DAST-14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Current Practice in Potato Processing Waste Treatment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I67.13/4:DAST-27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Combined Sewer Overflow Seminar Papers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I67.13/4:DAST-29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Control of Pollution by Underwater Storage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I67.13/4:DAST-33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Studies</w:t>
            </w:r>
            <w:r w:rsidR="009A1419">
              <w:rPr>
                <w:rFonts w:ascii="Verdana" w:eastAsia="Times New Roman" w:hAnsi="Verdana" w:cs="Times New Roman"/>
                <w:sz w:val="20"/>
                <w:szCs w:val="20"/>
              </w:rPr>
              <w:t xml:space="preserve"> on Limestone Treatment of Acid</w:t>
            </w: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 Mine Drainage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I67.13/4:DAST-36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Storm and Combined Sewer Demonstration Projects, January 1970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I67.13/4:ORD-5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Activated Sludge Treatment of Chrome Tannery Wastes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765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I67.13/4:11010FMY10/70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"Engineering Feasibility Demonstration Study for Muskegon County, Michigan&lt; </w:t>
            </w: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wastewater Treatment-Irrigation System"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I67.13/4:11022DMU07/70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Combined Sewer Regulator Overflow Facilities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I67.13/4:11022DMU08/70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Combined Sewer Regulation and Management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I67.13/4:11022DPP10/70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Combined Sewer Temporary Underwater Storage Facility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I67.13/4:11023EVO06/70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Microstraining</w:t>
            </w:r>
            <w:proofErr w:type="spellEnd"/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Disinfection of Combined Sewer Overflows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I67.13/4:11023FDD03/70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Rotary Vibratory Fine Screening of Combined Sewer Overflows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I67.13/4:1102___06/70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Combined Sewer Overflow Abatement Technology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I67.123/4:11024DMS05/70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Engineering Investigations of Sewer Overflow Problem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I67.13/4:11024DOK02/70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Proposed Combined Sewer Control by Electrode Potential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I67.13/4:11024FKN11/69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Stream Pollution and Abatement from Combined Sewer Overflows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I67.13/4:11034FKL07/70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Storm Water Pollution from Urban Land Activity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765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I67.13/4:11050FKE12/69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A Study of Flow Reduction and Treatment of Waste Water from Households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I67.13/4:12000 ---07/70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Projects of the Industrial Pollution Control Branch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I67.13/4:12010EIE11/68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A State-of-the- Art Review of Metal Finishing Waste Treatment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I67.13/4:12010EZV02/70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Treatment of  Waste Water-Waste Oil Mixtures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I67.13/4:12040EBY08/70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Aerial Photographic Tracing of Pulp Mill Effluent in Marine Waters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765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I67.13/4:12060-04/70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Proceedings First National Symposium on Food Processing Wastes April 6-8, 1970 Portland, Oregon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I67.13/4:12060EHT07/70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9A1419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Use of Fungi Imperfect</w:t>
            </w:r>
            <w:r w:rsidR="00492724"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 in Waste Control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I67.13/4:12060-08/70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Waste Reduction in Food Canning Operations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I67.13/4:12060EZP09/70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Cannery Waste Treatment </w:t>
            </w:r>
            <w:proofErr w:type="spellStart"/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Kehr</w:t>
            </w:r>
            <w:proofErr w:type="spellEnd"/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 Activated Sludge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I67.13/4:12080/EZF09/70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Phenolic Waste Reuse by Diatomite Filtration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I67.13/4:12120-09/70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Treatment of Sole Leather Vegetable Tannery Wastes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765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I67.13/4: 13030/EZT/12/69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Collected Papers Regarding Nitrates In Agricultural Waste Water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I67.13/4:14010-06/69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Oxygenation of Ferrous Iron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I67.13/4:14010DEE12/70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Treatment of Acid Mine Drainage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I67.13/4:14010DKN11/70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Microbial Factor in Acid Mine Drainage Formation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I67.13/4:14010FPS02/70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Sulfide to Sulfate Reaction Mechanism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I67.13/4:14010DMO03/70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New Mine Sealing Techniques for Water Pollution Abatement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I67.13/4:14010DMO03/70-A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Investigative Mine Survey Of A Small Watershed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I67.13/4:14010DYK03/70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Treat</w:t>
            </w: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ment of Acid Mine Drainage by Reverse Osmosis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I67.13/4:14010DZM08/70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Feasibility Study of Mining Coal in an Oxygen Free Atmosphere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I67.13/4:14010ETV08/70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Neutralization of High Ferric Iron Acid Mine Drainage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I67.13/4:14010FLW07/70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Feasibility Study Manual-Mine Water Pollution Control Demonstrations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I67.13/4:15080DJ05/70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Oil Tagging System Study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I67.13/4:15080DZR11/70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Santa Barbara Oil Pollution, 1969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765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I67.13/4:15080EOS10/70-1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Evaluation of Selected Earthmoving Equipment for The Restoration of Oil-Contaminated Beaches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I67.13/4:15090FOZ10/70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Control of Spillage of Hazardous Polluting Substances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102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I67.13/4:16050FGS07/70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Interrelation of Carbon and Phosphorous in Regulating Heterotrophic and Autotrophic Populations in Aquatic Ecosystems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I67.13/4:16100FZE09/70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Use of New Analytical Methods in Water Resource Development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765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I67.13/4:16080-10/69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Nutrient Removal From Enriched Waste Effluent By The Hydroponic Culture Of Cool Season Grasses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I67.13/4:16110FPX08/70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Mathematical Programming for Regional Water Quality Management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I67.13/4:17010DHK08/69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Chemical Exfoliated Vermiculite For Removal Of Phosphate From Wastewaters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I67.13/4:17010DRD07/70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A Study of Nitrification and Denitrification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765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I67.13/4:17010EPO06/70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Phosphorus Removal Using Chemical Coagulation And A Continuous Co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u</w:t>
            </w: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ntercurrent Filtration Process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I67.13/4:17010EFX04/70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Phosphate Removal From Wastewaters Using Lanthanum Precipitation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102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I67.13/4:17010EKI04/70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Kinetics And Mechanism Of Precipitation And Nature Of The Precipitate Obtained In Phosphate Removal From Wastewater Using Aluminum (III) and Iron (III) Salts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1275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I67.13/4:17010FKA05/70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Development Of A pilot Plant To Demonstrate Removal of Carbonaceous, Nitrogenous And Phosphorus Materials From Anaerobic Digester Supernatant And Related Process Streams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765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I67.13/4:17010FKF12/69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Basic </w:t>
            </w:r>
            <w:proofErr w:type="spellStart"/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Salinogen</w:t>
            </w:r>
            <w:proofErr w:type="spellEnd"/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 Ion-Exchange Resins For Selective Nitrate Removal From Potable And Effluent Waters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I67.13/4:17010-02/70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An Electrochemical Method for Removal of Phosphates from Waste Waters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I67.13/4:17020DBA03/70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Ultrafiltrative</w:t>
            </w:r>
            <w:proofErr w:type="spellEnd"/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 Dewatering of Spent Powdered Carbon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765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I67.13/4:17020FBD03/70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The Development of A Fluidized-Bed Technique for the Regeneration of Powdered Activated Carbon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765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I67.13/4:17020FKB02/70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Advanced Wastewater Treatment Using Powdered Activated Carbon in Recirculating Slurry Contactor-Clarifiers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I67.13/4:17030EOH01/70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Application of </w:t>
            </w:r>
            <w:proofErr w:type="spellStart"/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Hyperfiltration</w:t>
            </w:r>
            <w:proofErr w:type="spellEnd"/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 to Treatment of Municipal Sewage Effluents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I67.13/4:17030ESX04/70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Investigation of a High-Pressure Foam Wastewater Treatment Process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I67.13/4:17040-05/70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Study and Experiments In Waste Water Reclamation by Reverse Osmosis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I67.13/4:17040EFO06/70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Membrane Materials for Wastewater Reclamation by Reverse Osmosis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I67.13/4:17040EFQ12/69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Reverse Osmosis Renovation of Municipal Wastewater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I67.13/4:17050DAL05/70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Granular Carbon Treatment of Raw Sewage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I67.13/4:17050FIM05/70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Optimizing Lipid </w:t>
            </w:r>
            <w:proofErr w:type="spellStart"/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Biostabilization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I67.13/4:17070DIV04/70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State of the Art Review On Sludge Incineration Practice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I67.13/4:17070DLT05/70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Disposal of Brines Produced In Renovation Of Municipal Wastewater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I67.13/4:17070EHE07/70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Electroosmotic Pumping For Dewatering Sewage Sludge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I67.13/4:18050DAI02/70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Biological Effects of Effluent From A Desalin</w:t>
            </w:r>
            <w:r w:rsidR="009A1419">
              <w:rPr>
                <w:rFonts w:ascii="Verdana" w:eastAsia="Times New Roman" w:hAnsi="Verdana" w:cs="Times New Roman"/>
                <w:sz w:val="20"/>
                <w:szCs w:val="20"/>
              </w:rPr>
              <w:t>ation Plant at Key West, Florida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I67.13/4:18050DKC12/69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Plankton Diatom Assemblages in Lake Michigan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I67.13/4:18050DOL03/70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Bactericidal Effects of Algae on Enteric Organisms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I67.14:Ag8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Agricultural Utilization of Sewage Effluent And Sludge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I67.14:W28/2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Water and Water Pollution Control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I67.16:968-2/1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Project Register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I67.16:969-1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Project Register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I67.16:970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Project Register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I67.21:1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Chesapeake Bay in Legal Perspective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I67.22:968/sum.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Municipal Waste Facilities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I68.1:968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First Annual Report 1968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I690.6:Sa1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Mining Enforcement and Safety Administration Washington, D.C. 20240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I69.9:1001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Mine Engineering and Ventilation Problems Unique to the Control of Radon Daughters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492724" w:rsidRPr="00492724" w:rsidTr="00492724">
        <w:trPr>
          <w:trHeight w:val="765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I69.9:1002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A Testing Procedure for the Certification of Underground Protective Cabs and Canopies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I69.9:1003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Radon-Daughter Slide Rule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492724" w:rsidRPr="00492724" w:rsidTr="00492724">
        <w:trPr>
          <w:trHeight w:val="765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I69.9:1004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Experimental Verifi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c</w:t>
            </w: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ation of the Computer Program CANOPY by the Static Testing of a Continuous Miner Canopy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I69.9:1005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Calibration Procedures for Radon and Radon-Daughter Measurement Equipment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I69.9:1006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Progress of Mine Systems in Australia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I67.13/4:17090EHQ09/70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Mathematical Model of </w:t>
            </w:r>
            <w:proofErr w:type="spellStart"/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Recalcination</w:t>
            </w:r>
            <w:proofErr w:type="spellEnd"/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Lime Sludge With Fluidized Bed Reactors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I67.13/4:17070ESJ01/70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Ultimate Disposal of Phosphate from Waste Water by Recovery As Fertilizer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I69.9:1007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Injury Experience in Quarrying, 1970-19791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I69.9:1008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Injury Experience in the Metallic Mineral Industries, 1970-1971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492724" w:rsidRPr="00492724" w:rsidTr="00492724">
        <w:trPr>
          <w:trHeight w:val="765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I69.9:1009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Analysis of Accidents Related to Falls of Ground in Metal and Nonmetal Mines, 1972-73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I69.9:1010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Study on Underground Auger Mining Hazards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I69.9:1011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Mine Emergency Operations of the Mining Enforcement and Safety Administration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I69.9:1012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Panic Bars and Automatic Brakes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492724" w:rsidRPr="00492724" w:rsidTr="00492724">
        <w:trPr>
          <w:trHeight w:val="765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I69.9:1013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Wet Auger: Respirable Dust Control for Underground Auger Continuous Mining Machines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492724" w:rsidRPr="00492724" w:rsidTr="00492724">
        <w:trPr>
          <w:trHeight w:val="765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I69.9:1014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Injury Experience in the Nonmetallic Mineral Industries (Except Stone and Coal), 1970-71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492724" w:rsidRPr="00492724" w:rsidTr="00492724">
        <w:trPr>
          <w:trHeight w:val="765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I69.9:1015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Sampling Mine Atmospheres for Potential Alpha Energy Due to the Presence of Radon-220 )Thoron) Daughters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492724" w:rsidRPr="00492724" w:rsidTr="00492724">
        <w:trPr>
          <w:trHeight w:val="765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I69.9:1016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Analysis of Fatalities Related to Scoops and Tractors in Underground Bituminous Coal Mines, 1971-73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492724" w:rsidRPr="00492724" w:rsidTr="00492724">
        <w:trPr>
          <w:trHeight w:val="765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I69.9:1017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Analysis of Disabling Injuries Related to Roof Bolting in Underground Bituminous Coal Mines-1973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I69.9:1018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Electrical Hazards in Underground Bituminous Coal Mines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492724" w:rsidRPr="00492724" w:rsidTr="00492724">
        <w:trPr>
          <w:trHeight w:val="765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I69.9:1019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Analysis of Fatal Accidents Involving Front-End Loaders at Metal and Nonmetal Mines, 1972-74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I69.9:1020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Application of Statistics to Radiation Surveys in Mines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492724" w:rsidRPr="00492724" w:rsidTr="00492724">
        <w:trPr>
          <w:trHeight w:val="765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I69.9:1022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Analysis of Truck Related Fatalities and Disabling Injuries at Metal and Nonmetal Surface Mines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I69.9:1023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Fereal</w:t>
            </w:r>
            <w:proofErr w:type="spellEnd"/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 Interest in Coal Mine Waste Disposal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I69.9:1024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Analysis of Injuries Involving Jackleg Rock Drills </w:t>
            </w:r>
            <w:proofErr w:type="spellStart"/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Undergound</w:t>
            </w:r>
            <w:proofErr w:type="spellEnd"/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, 1973-74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I69.9:1025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Evaluation of Radioactive Aerosols in United States </w:t>
            </w:r>
            <w:proofErr w:type="spellStart"/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Undergound</w:t>
            </w:r>
            <w:proofErr w:type="spellEnd"/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 Coal Mines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I69.9:1026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Monitoring Radon 222 Content of Mine Waters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492724" w:rsidRPr="00492724" w:rsidTr="00492724">
        <w:trPr>
          <w:trHeight w:val="102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I69.9:1027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Fifth International Labor Organization Report on the Prevention and Suppression of Dust in Mining, Tunneling, and Quarrying in the United States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I69.9:1028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Mine Refuse Impoundments in the United States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I69.9:1029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Summary of Some Selected </w:t>
            </w:r>
            <w:proofErr w:type="spellStart"/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Undergound</w:t>
            </w:r>
            <w:proofErr w:type="spellEnd"/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 Coal Mine Face Machinery Fatalities-1973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I69.9:1030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Respirable Dust Control and Assessment in the Mines of the United Kingdom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492724" w:rsidRPr="00492724" w:rsidTr="00492724">
        <w:trPr>
          <w:trHeight w:val="765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I69.9:1031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Investigation of the Effects of Thrust and Hardened Washers on the Installed Tension of a Roof Bolt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492724" w:rsidRPr="00492724" w:rsidTr="00492724">
        <w:trPr>
          <w:trHeight w:val="765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I69.9:1032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Meeting Mandatory Federal Health Standards Under Difficult Dust Control Conditions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I69.9:1033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Comparative Evaluation of Conventional and Resin Bolting Systems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I69.9:1034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The Noise Environment of the Underground Coal Mine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I69.9:1035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Field Evaluation of a Proximity Alarm Device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I69.9:1036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724" w:rsidRPr="00492724" w:rsidTr="00492724">
        <w:trPr>
          <w:trHeight w:val="765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I69.9:1037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Determining the Feasibility of Area Sampling To Enforce the </w:t>
            </w: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Respirable Dust Standard in Underground Coal Mines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1976</w:t>
            </w:r>
          </w:p>
        </w:tc>
      </w:tr>
      <w:tr w:rsidR="00492724" w:rsidRPr="00492724" w:rsidTr="00492724">
        <w:trPr>
          <w:trHeight w:val="765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I69.9:1038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Analysis of Haulage Truck Visibility Hazards at Metal and Nonmetal Surface Mines-1975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492724" w:rsidRPr="00492724" w:rsidTr="00492724">
        <w:trPr>
          <w:trHeight w:val="765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I69.9:1039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The Design and Construction of a Strain-Gaged Resin Bolt for the Measurement of In-Situ Axial Loads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492724" w:rsidRPr="00492724" w:rsidTr="00492724">
        <w:trPr>
          <w:trHeight w:val="765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I69.9:1040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Review of Published Experimental Calibrations Performed on the 10 Millimeter Nylon Cyclone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I69.9:1041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Methods Factors for Anemometer Readings at Tubing Inlets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I69.9:1042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Injury Experience in the Metallic Mineral Industries, 1972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492724" w:rsidRPr="00492724" w:rsidTr="00492724">
        <w:trPr>
          <w:trHeight w:val="765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I69.9:1043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Injury Experience in the Nonmetallic Mineral Industries (Except Stone and Coal, 1972)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I69.9:1044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Injury Experience in Quarrying, 1972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I69.9:1045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Respirable Mine Dust Sample Processing Laboratory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492724" w:rsidRPr="00492724" w:rsidTr="00492724">
        <w:trPr>
          <w:trHeight w:val="765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I69.9:1046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Active List of Permissible Explosives and Blasting Devices Approved Before December 31, 1975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I69.9:1047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Criteria for Slab Removal at Louisiana Salt Mines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I69.9:1048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Heat Stress in Hot U.S. Mines and Criteria for Standards for Mining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I69.9:1049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Noise Dosimeters: Past, Present, and Future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I69.10/3:970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Injury Experience and Worktime Data For the Sand and Gravel Industry For 1970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IA1.1:28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Information Agency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28th Report to Congress/January-June 1967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IA1.1:29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Information Agency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29th Report to Congress/July-December 1967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IA1.1:30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Information Agency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30th Report to Congress/January-June 1968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IA1.1:31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Information Agency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31st Semiannual Report to Congress/July-December 1968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IA1.1:32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Information Agency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32nd Semiannual Report to Congress/January-June 1969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IA1.1:33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Information Agency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33rd Semiannual Report to Congress/July-December 1969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IA1.1:34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Information Agency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34th Semiannual Report to Congress/January-June 1970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IA1.1:35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Information Agency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35th Semiannual Report to Congress/July-December 1970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IA1.1:36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Information Agency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36th Semiannual Report to Congress/January-June 1971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IA1.1:37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Information Agency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37th Semiannual Report to Congress/July-December 1971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IA1.22:971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Information Agency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Annual Report Special International Exhibitions July 1, 1970-June 30, 1971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492724" w:rsidRPr="00492724" w:rsidTr="00492724">
        <w:trPr>
          <w:trHeight w:val="255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IA1.17:5/2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Information Agency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English Teaching Forum March-May 1967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IA1.8:22/1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Information Agency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Problems of Communism Jan-Feb 1973 Vol. XXII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IA1.1:42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Information Agency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42nd Semiannual Report to Congress/January-June 1974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492724" w:rsidRPr="00492724" w:rsidTr="00492724">
        <w:trPr>
          <w:trHeight w:val="51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I67.13/4:17090 FTA07/69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Mathematical Model of the </w:t>
            </w:r>
            <w:proofErr w:type="spellStart"/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Electrodialysis</w:t>
            </w:r>
            <w:proofErr w:type="spellEnd"/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 xml:space="preserve"> Process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</w:tbl>
    <w:p w:rsidR="00492724" w:rsidRDefault="00492724"/>
    <w:tbl>
      <w:tblPr>
        <w:tblW w:w="9520" w:type="dxa"/>
        <w:tblLook w:val="04A0" w:firstRow="1" w:lastRow="0" w:firstColumn="1" w:lastColumn="0" w:noHBand="0" w:noVBand="1"/>
      </w:tblPr>
      <w:tblGrid>
        <w:gridCol w:w="2458"/>
        <w:gridCol w:w="2458"/>
        <w:gridCol w:w="3855"/>
        <w:gridCol w:w="749"/>
      </w:tblGrid>
      <w:tr w:rsidR="00492724" w:rsidRPr="00492724" w:rsidTr="0066670C">
        <w:trPr>
          <w:trHeight w:val="102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IC/acco.2:C17/972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Ratios of Empty to Loaded Freight Car-Miles by Types of Car and Performance Factors for Way, through and All Trains Combined-1972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492724" w:rsidRPr="00492724" w:rsidTr="0066670C">
        <w:trPr>
          <w:trHeight w:val="102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IC/acco.2:F88/2/969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Cost of Transporting Freight by Class I and Class II Motor Common Carrie</w:t>
            </w:r>
            <w:r w:rsidR="009A1419">
              <w:rPr>
                <w:rFonts w:ascii="Verdana" w:eastAsia="Times New Roman" w:hAnsi="Verdana" w:cs="Times New Roman"/>
                <w:sz w:val="20"/>
                <w:szCs w:val="20"/>
              </w:rPr>
              <w:t>s of General Commodities-Middle W</w:t>
            </w: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est region-1969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492724" w:rsidRPr="00492724" w:rsidTr="0066670C">
        <w:trPr>
          <w:trHeight w:val="102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IC/acco.2:F88/3/969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Cost of Transporting Freight by Class I and Class II Motor Common Carries of General Commodities-Southwest region-1969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492724" w:rsidRPr="00492724" w:rsidTr="0066670C">
        <w:trPr>
          <w:trHeight w:val="102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IC/acco.2:F88/4/969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Cost of Transporting Freight by Class I and Class II Motor Common Carries of General Commodities-Rocky Mountain region-1969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492724" w:rsidRPr="00492724" w:rsidTr="0066670C">
        <w:trPr>
          <w:trHeight w:val="76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IC/acco.2:F88/4/975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Cost of Transporting Freight by Class I and Class II Motor Common Carries of General Commodities-1975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1977</w:t>
            </w:r>
          </w:p>
        </w:tc>
      </w:tr>
      <w:tr w:rsidR="00492724" w:rsidRPr="00492724" w:rsidTr="0066670C">
        <w:trPr>
          <w:trHeight w:val="76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IC/acco.2:F88/5/969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Cost of Transporting Freight by Class I and Class II Motor Common Carries of General Commodities-Pacific region-1969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492724" w:rsidRPr="00492724" w:rsidTr="0066670C">
        <w:trPr>
          <w:trHeight w:val="102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IC/acco.2:F88/6/972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Cost of Transporting Freight by Class I and Class II Motor Common Carries of General Commodities-Middle Atlantic region-1970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492724" w:rsidRPr="00492724" w:rsidTr="0066670C">
        <w:trPr>
          <w:trHeight w:val="102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IC/acco.2:F88/8/968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Cost of Transporting Freight by Class I and Class II Motor Common Carries of General Commodities-Eastern Central region-1968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492724" w:rsidRPr="00492724" w:rsidTr="0066670C">
        <w:trPr>
          <w:trHeight w:val="102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IC/acco.2:F88/8/971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Cost of Transporting Freight by Class I and Class II Motor Common Carries of General Commodities-Eastern Central region-1971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492724" w:rsidRPr="00492724" w:rsidTr="0066670C">
        <w:trPr>
          <w:trHeight w:val="102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IC/acco.2:F88/9/968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Cost of Transporting Freight by Class I and Class II Motor Common Carries of General Commodities-New England region-1968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492724" w:rsidRPr="00492724" w:rsidTr="0066670C">
        <w:trPr>
          <w:trHeight w:val="102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IC/acco.2:F88/9/971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Cost of Transporting Freight by Class I and Class II Motor Common Carries of General Commodities-New England region-1971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492724" w:rsidRPr="00492724" w:rsidTr="0066670C">
        <w:trPr>
          <w:trHeight w:val="102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IC/acco.2:F88/10/970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Cost of Transporting Freight by Class I and Class II Motor Common Carries of General Commodities-East South region-1970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492724" w:rsidRPr="00492724" w:rsidTr="0066670C">
        <w:trPr>
          <w:trHeight w:val="102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IC/acco.2:F88/11/970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Cost of Transporting Freight by Class I and Class II Motor Common Carries of General Commodities-South Central region-1970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492724" w:rsidRPr="00492724" w:rsidTr="0066670C">
        <w:trPr>
          <w:trHeight w:val="102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IC/acco.2:F88/12/970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Cost of Transporting Freight by Class I and Class II Motor Common Carries of General Commodities-South Central region-1970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492724" w:rsidRPr="00492724" w:rsidTr="0066670C">
        <w:trPr>
          <w:trHeight w:val="76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IC/acco.2:F88/13/968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Cost of Transporting Freight by Class I and Class II Motor Common Carries of General Commodities-Central region-1968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492724" w:rsidRPr="00492724" w:rsidTr="0066670C">
        <w:trPr>
          <w:trHeight w:val="76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IC/acco.2:F88/13/971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Cost of Transporting Freight by Class I and Class II Motor Common Carries of General Commodities-Central region-1971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492724" w:rsidRPr="00492724" w:rsidTr="0066670C">
        <w:trPr>
          <w:trHeight w:val="102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IC/acco.2:F88/14/969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Cost of Transporting Freight by Class I and Class II Motor Common Carries of General Commodities-Performing Transcontinental Service-1969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492724" w:rsidRPr="00492724" w:rsidTr="0066670C">
        <w:trPr>
          <w:trHeight w:val="102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IC/acco.2:F88/15/968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Cost of Transporting Freight by Class I and Class II Motor Common Carries of General Commodities-New England region-1968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492724" w:rsidRPr="00492724" w:rsidTr="0066670C">
        <w:trPr>
          <w:trHeight w:val="102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IC/acco.2:F88/15/971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Cost of Transporting Freight by Class I and Class II Motor Common Carries of General Commodities-New England region-1971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492724" w:rsidRPr="00492724" w:rsidTr="0066670C">
        <w:trPr>
          <w:trHeight w:val="76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IC/acco.2:F88/16/968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Cost of Transporting Freight by Class I and Class II Motor Common Carries of General Commodities-1968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492724" w:rsidRPr="00492724" w:rsidTr="0066670C">
        <w:trPr>
          <w:trHeight w:val="76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IC/acco.2:F88/16/969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Cost of Transporting Freight by Class I and Class II Motor Common Carries of General Commodities-1969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492724" w:rsidRPr="00492724" w:rsidTr="0066670C">
        <w:trPr>
          <w:trHeight w:val="76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IC/acco.2:F88/16/970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Cost of Transporting Freight by Class I and Class II Motor Common Carries of General Commodities-1970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492724" w:rsidRPr="00492724" w:rsidTr="0066670C">
        <w:trPr>
          <w:trHeight w:val="76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IC/acco.2:F88/16/971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Cost of Transporting Freight by Class I and Class II Motor Common Carries of General Commodities-1971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492724" w:rsidRPr="00492724" w:rsidTr="0066670C">
        <w:trPr>
          <w:trHeight w:val="76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IC/acco.2:F88/16/972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Cost of Transporting Freight by Class I and Class II Motor Common Carries of General Commodities-1972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492724" w:rsidRPr="00492724" w:rsidTr="0066670C">
        <w:trPr>
          <w:trHeight w:val="76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IC/acco.2:F88/16/973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Cost of Transporting Freight by Class I and Class II Motor Common Carries of General Commodities-1973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492724" w:rsidRPr="00492724" w:rsidTr="0066670C">
        <w:trPr>
          <w:trHeight w:val="51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IC/acco.2:M85/3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Formula for the Determination of the Costs of Motor Carriers of Property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492724" w:rsidRPr="00492724" w:rsidTr="0066670C">
        <w:trPr>
          <w:trHeight w:val="76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IC/acco.2:R29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Preparation and Submission of Quarterly and Annual Reports to the Interstate Commerce Commission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492724" w:rsidRPr="00492724" w:rsidTr="0066670C">
        <w:trPr>
          <w:trHeight w:val="51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IC1acco.2:T68/969-70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Study of TOFC Operations 1969-1970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66670C">
        <w:trPr>
          <w:trHeight w:val="51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IC1acco.11:972/2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Quarterly Freight Loss and Damage Claims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Sept. 1972</w:t>
            </w:r>
          </w:p>
        </w:tc>
      </w:tr>
      <w:tr w:rsidR="00492724" w:rsidRPr="00492724" w:rsidTr="0066670C">
        <w:trPr>
          <w:trHeight w:val="51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IC1mot.14:943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Statistics of Class I Motor Carriers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1943</w:t>
            </w:r>
          </w:p>
        </w:tc>
      </w:tr>
      <w:tr w:rsidR="00492724" w:rsidRPr="00492724" w:rsidTr="0066670C">
        <w:trPr>
          <w:trHeight w:val="51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IC1mot.22:967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Freight Commodity Statistics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492724" w:rsidRPr="00492724" w:rsidTr="0066670C">
        <w:trPr>
          <w:trHeight w:val="51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IC1mot.22/968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Freight Commodity Statistics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492724" w:rsidRPr="00492724" w:rsidTr="0066670C">
        <w:trPr>
          <w:trHeight w:val="51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IC1mot.22/969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Freight Commodity Statistics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492724" w:rsidRPr="00492724" w:rsidTr="0066670C">
        <w:trPr>
          <w:trHeight w:val="51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IC1mot.22/970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Freight Commodity Statistics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492724" w:rsidRPr="00492724" w:rsidTr="0066670C">
        <w:trPr>
          <w:trHeight w:val="51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IC1mot.22/971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Freight Commodity Statistics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492724" w:rsidRPr="00492724" w:rsidTr="0066670C">
        <w:trPr>
          <w:trHeight w:val="51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IC1mot.22/972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Freight Commodity Statistics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492724" w:rsidRPr="00492724" w:rsidTr="0066670C">
        <w:trPr>
          <w:trHeight w:val="51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IC1mot.22/973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Freight Commodity Statistics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492724" w:rsidRPr="00492724" w:rsidTr="0066670C">
        <w:trPr>
          <w:trHeight w:val="51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IC1mot.22/974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Freight Commodity Statistics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492724" w:rsidRPr="00492724" w:rsidTr="0066670C">
        <w:trPr>
          <w:trHeight w:val="51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IC1ste.2:Op2/2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Classification of Operating Revenues and Operating Expenses of Steam Roads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1914</w:t>
            </w:r>
          </w:p>
        </w:tc>
      </w:tr>
      <w:tr w:rsidR="00492724" w:rsidRPr="00492724" w:rsidTr="0066670C">
        <w:trPr>
          <w:trHeight w:val="51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IC1ste.2:Op2/2index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Index to the Classification of Operating Expenses of Steam Roads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1920</w:t>
            </w:r>
          </w:p>
        </w:tc>
      </w:tr>
      <w:tr w:rsidR="00492724" w:rsidRPr="00492724" w:rsidTr="0066670C">
        <w:trPr>
          <w:trHeight w:val="51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IC1ste.27:943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Comparative Statement of Railway Operating Statistics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1942</w:t>
            </w:r>
          </w:p>
        </w:tc>
      </w:tr>
      <w:tr w:rsidR="00492724" w:rsidRPr="00492724" w:rsidTr="0066670C">
        <w:trPr>
          <w:trHeight w:val="51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IC1ste.29:967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Freight Commodity Statistics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492724" w:rsidRPr="00492724" w:rsidTr="0066670C">
        <w:trPr>
          <w:trHeight w:val="51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IC1ste.29:968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Freight Commodity Statistics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492724" w:rsidRPr="00492724" w:rsidTr="0066670C">
        <w:trPr>
          <w:trHeight w:val="51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IC1ste.29:969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Freight Commodity Statistics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492724" w:rsidRPr="00492724" w:rsidTr="0066670C">
        <w:trPr>
          <w:trHeight w:val="51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IC1ste.29:970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Freight Commodity Statistics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492724" w:rsidRPr="00492724" w:rsidTr="0066670C">
        <w:trPr>
          <w:trHeight w:val="51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IC1ste.29:971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Freight Commodity Statistics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492724" w:rsidRPr="00492724" w:rsidTr="0066670C">
        <w:trPr>
          <w:trHeight w:val="51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IC1ste.29:972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Freight Commodity Statistics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492724" w:rsidRPr="00492724" w:rsidTr="0066670C">
        <w:trPr>
          <w:trHeight w:val="51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IC1ste.29:973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Freight Commodity Statistics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492724" w:rsidRPr="00492724" w:rsidTr="0066670C">
        <w:trPr>
          <w:trHeight w:val="51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IC1ste.29:974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Freight Commodity Statistics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492724" w:rsidRPr="00492724" w:rsidTr="0066670C">
        <w:trPr>
          <w:trHeight w:val="51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IC1.2:Ai7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Air-Truck Coordination and Competition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492724" w:rsidRPr="00492724" w:rsidTr="0066670C">
        <w:trPr>
          <w:trHeight w:val="51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IC1.2:C73/6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Commercial Zones and Terminal Areas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492724" w:rsidRPr="00492724" w:rsidTr="0066670C">
        <w:trPr>
          <w:trHeight w:val="51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IC1.2:F88/8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Investigation of Railroad Freight Rate Structure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492724" w:rsidRPr="00492724" w:rsidTr="0066670C">
        <w:trPr>
          <w:trHeight w:val="51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IC1.2:P94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Proceedings Productivity Measurement Conference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</w:tbl>
    <w:p w:rsidR="00492724" w:rsidRDefault="00492724"/>
    <w:tbl>
      <w:tblPr>
        <w:tblW w:w="9520" w:type="dxa"/>
        <w:tblLook w:val="04A0" w:firstRow="1" w:lastRow="0" w:firstColumn="1" w:lastColumn="0" w:noHBand="0" w:noVBand="1"/>
      </w:tblPr>
      <w:tblGrid>
        <w:gridCol w:w="2394"/>
        <w:gridCol w:w="2483"/>
        <w:gridCol w:w="3894"/>
        <w:gridCol w:w="749"/>
      </w:tblGrid>
      <w:tr w:rsidR="00492724" w:rsidRPr="00492724" w:rsidTr="00492724">
        <w:trPr>
          <w:trHeight w:val="51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IC1.2:R13/12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Circuity of Rail Carload Freight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492724" w:rsidRPr="00492724" w:rsidTr="00492724">
        <w:trPr>
          <w:trHeight w:val="51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IC1.2:R13/14/v.1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The Public Response to the Secretary of Transportation's Rail Services Report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492724" w:rsidRPr="00492724" w:rsidTr="00492724">
        <w:trPr>
          <w:trHeight w:val="51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IC1.2:R13/14/v.2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The Public Response to the Secretary of Transportation's Rail Services Report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492724" w:rsidRPr="00492724" w:rsidTr="00492724">
        <w:trPr>
          <w:trHeight w:val="51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IC1.2:R13/14/v.3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The Public Response to the Secretary of Transportation's Rail Services Report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492724" w:rsidRPr="00492724" w:rsidTr="00492724">
        <w:trPr>
          <w:trHeight w:val="51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IC1.2:R13/15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Preliminary Views On Rail Restructuring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492724" w:rsidRPr="00492724" w:rsidTr="00492724">
        <w:trPr>
          <w:trHeight w:val="51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IC1.2:R13/17/final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Evaluation of the U.S. Railway Association's Final System Plan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492724" w:rsidRPr="00492724" w:rsidTr="00492724">
        <w:trPr>
          <w:trHeight w:val="51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IC1.2:R13/17/prelim.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Evaluation of the U.S. Railway Association's Preliminary System Plan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492724" w:rsidRPr="00492724" w:rsidTr="00492724">
        <w:trPr>
          <w:trHeight w:val="765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IC1.2:R13/17/</w:t>
            </w:r>
            <w:proofErr w:type="spellStart"/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supp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Evaluation of the U.S. Railway Association's Preliminary System Plan Supplemental Report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Jun. 1975</w:t>
            </w:r>
          </w:p>
        </w:tc>
      </w:tr>
      <w:tr w:rsidR="00492724" w:rsidRPr="00492724" w:rsidTr="00492724">
        <w:trPr>
          <w:trHeight w:val="765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IC1.2:R13/18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Evaluation Report of the Secretary of Transportation's Preliminary Classification and Designation of Rail Lines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Dec. 1976</w:t>
            </w:r>
          </w:p>
        </w:tc>
      </w:tr>
      <w:tr w:rsidR="00492724" w:rsidRPr="00492724" w:rsidTr="00492724">
        <w:trPr>
          <w:trHeight w:val="51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IC1.2:R26/2/975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Implementation of the Regional Rail Reorganization Act of 1973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Jan. 1975</w:t>
            </w:r>
          </w:p>
        </w:tc>
      </w:tr>
      <w:tr w:rsidR="00492724" w:rsidRPr="00492724" w:rsidTr="00492724">
        <w:trPr>
          <w:trHeight w:val="51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IC1.2:Sh6/2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Small Shipments Problem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Nov. 1967</w:t>
            </w:r>
          </w:p>
        </w:tc>
      </w:tr>
      <w:tr w:rsidR="00492724" w:rsidRPr="00492724" w:rsidTr="00492724">
        <w:trPr>
          <w:trHeight w:val="51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IC1.2:Sh6/3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The Role of Regulated Motor Carriers in the Handling of Small Shipments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Nov. 1967</w:t>
            </w:r>
          </w:p>
        </w:tc>
      </w:tr>
      <w:tr w:rsidR="00492724" w:rsidRPr="00492724" w:rsidTr="00492724">
        <w:trPr>
          <w:trHeight w:val="51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IC1.2:Sh6/4/979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Summary of Information for Shippers of Household Goods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1979</w:t>
            </w:r>
          </w:p>
        </w:tc>
      </w:tr>
      <w:tr w:rsidR="00492724" w:rsidRPr="00492724" w:rsidTr="00492724">
        <w:trPr>
          <w:trHeight w:val="51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IC1.2:Sm1/993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Before You Start a Small Railroad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IC1.2:St1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Statement of Reese H. Taylor, Jr., Chairman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Nov. 1985</w:t>
            </w:r>
          </w:p>
        </w:tc>
      </w:tr>
      <w:tr w:rsidR="00492724" w:rsidRPr="00492724" w:rsidTr="00492724">
        <w:trPr>
          <w:trHeight w:val="765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IC1.2:St2/3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Overview of Federal and State Regulations Concerning Interstate Motor Operations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Jan. 1992</w:t>
            </w:r>
          </w:p>
        </w:tc>
      </w:tr>
      <w:tr w:rsidR="00492724" w:rsidRPr="00492724" w:rsidTr="00492724">
        <w:trPr>
          <w:trHeight w:val="51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IC1.2:T23/984/1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Telephone Directory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1984</w:t>
            </w:r>
          </w:p>
        </w:tc>
      </w:tr>
      <w:tr w:rsidR="00492724" w:rsidRPr="00492724" w:rsidTr="00492724">
        <w:trPr>
          <w:trHeight w:val="51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IC1.2:T68/6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Study of Merger Alternatives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Sept. 1977</w:t>
            </w:r>
          </w:p>
        </w:tc>
      </w:tr>
      <w:tr w:rsidR="00492724" w:rsidRPr="00492724" w:rsidTr="00492724">
        <w:trPr>
          <w:trHeight w:val="51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IC1.2:Us2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User Documentation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492724" w:rsidRPr="00492724" w:rsidTr="00492724">
        <w:trPr>
          <w:trHeight w:val="51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IC1.3/2-2:1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Highlights of the Motor Carrier Act of 1980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Oct. 1985</w:t>
            </w:r>
          </w:p>
        </w:tc>
      </w:tr>
      <w:tr w:rsidR="00492724" w:rsidRPr="00492724" w:rsidTr="00492724">
        <w:trPr>
          <w:trHeight w:val="51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IC1.3/2-2:7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Sample Caption Summaries and Standard Transportation Commodity Codes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Nov. 1985</w:t>
            </w:r>
          </w:p>
        </w:tc>
      </w:tr>
      <w:tr w:rsidR="00492724" w:rsidRPr="00492724" w:rsidTr="00492724">
        <w:trPr>
          <w:trHeight w:val="51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IC1.3/2-2:10/986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State Regulatory Commissions and Fuel Tax Divisions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Oct. 1986</w:t>
            </w:r>
          </w:p>
        </w:tc>
      </w:tr>
      <w:tr w:rsidR="00492724" w:rsidRPr="00492724" w:rsidTr="00492724">
        <w:trPr>
          <w:trHeight w:val="51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IC1.3/2-2:10/989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State Regulatory Commissions and Fuel Tax Divisions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Jun. 1989</w:t>
            </w:r>
          </w:p>
        </w:tc>
      </w:tr>
      <w:tr w:rsidR="00492724" w:rsidRPr="00492724" w:rsidTr="00492724">
        <w:trPr>
          <w:trHeight w:val="51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IC1.6:v.56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Valuation Reports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Feb. 1957</w:t>
            </w:r>
          </w:p>
        </w:tc>
      </w:tr>
      <w:tr w:rsidR="00492724" w:rsidRPr="00492724" w:rsidTr="00492724">
        <w:trPr>
          <w:trHeight w:val="51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IC1.6/12:17584/2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Coordination of Motor Transportation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Jan. 1932</w:t>
            </w:r>
          </w:p>
        </w:tc>
      </w:tr>
      <w:tr w:rsidR="00492724" w:rsidRPr="00492724" w:rsidTr="00492724">
        <w:trPr>
          <w:trHeight w:val="51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IC1.6/9:887-927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Cases in the Federal Courts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1887</w:t>
            </w:r>
          </w:p>
        </w:tc>
      </w:tr>
      <w:tr w:rsidR="00492724" w:rsidRPr="00492724" w:rsidTr="00492724">
        <w:trPr>
          <w:trHeight w:val="765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IC1.10:973/2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Revenues, Expenses, Other Income, and Statistics of Class I Motor Carriers of Property 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724" w:rsidRPr="00492724" w:rsidRDefault="00492724" w:rsidP="004927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2724">
              <w:rPr>
                <w:rFonts w:ascii="Verdana" w:eastAsia="Times New Roman" w:hAnsi="Verdana" w:cs="Times New Roman"/>
                <w:sz w:val="20"/>
                <w:szCs w:val="20"/>
              </w:rPr>
              <w:t>Dec. 1972</w:t>
            </w:r>
          </w:p>
        </w:tc>
      </w:tr>
    </w:tbl>
    <w:p w:rsidR="00492724" w:rsidRDefault="00492724"/>
    <w:tbl>
      <w:tblPr>
        <w:tblW w:w="9520" w:type="dxa"/>
        <w:tblLook w:val="04A0" w:firstRow="1" w:lastRow="0" w:firstColumn="1" w:lastColumn="0" w:noHBand="0" w:noVBand="1"/>
      </w:tblPr>
      <w:tblGrid>
        <w:gridCol w:w="2675"/>
        <w:gridCol w:w="2388"/>
        <w:gridCol w:w="3641"/>
        <w:gridCol w:w="816"/>
      </w:tblGrid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IC1.12:1888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Statistics of Railways in the United States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1888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IC1.12:1889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Statistics of Railways in the United States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1889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IC1.12:1891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Statistics of Railways in the United States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1891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IC1.12:1892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Statistics of Railways in the United States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1892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IC1.12:1893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Statistics of Railways in the United States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1893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IC1.12:1894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Statistics of Railways in the United States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1894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IC1.12:1895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Statistics of Railways in the United States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1895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IC1.12:1896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Statistics of Railways in the United States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1896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IC1.12:1897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Statistics of Railways in the United States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1897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IC1.12:1898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Statistics of Railways in the United States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1898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IC1.12:1899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Statistics of Railways in the United States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1899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IC1.12:1901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Statistics of Railways in the United States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1901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IC1.12:1902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Statistics of Railways in the United States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1902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IC1.12:1903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Statistics of Railways in the United States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1903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IC1.12:1904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Statistics of Railways in the United States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1904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IC1.12:1905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Statistics of Railways in the United States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1905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IC1.12:1906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Statistics of Railways in the United States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1906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IC1.12:1907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Statistics of Railways in the United States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1907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IC1.12:1908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Statistics of Railways in the United States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1908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IC1.12:1909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Statistics of Railways in the United States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1909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IC1.12:1911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Statistics of Railways in the United States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1911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IC1.12:1912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Statistics of Railways in the United States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1912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IC1.12:1913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Statistics of Railways in the United States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1913</w:t>
            </w:r>
          </w:p>
        </w:tc>
      </w:tr>
      <w:tr w:rsidR="00E63A7B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A7B" w:rsidRPr="00EF3D3A" w:rsidRDefault="00E63A7B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IC1.12:914-952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A7B" w:rsidRPr="00EF3D3A" w:rsidRDefault="00E63A7B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Interstate Commerce      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A7B" w:rsidRPr="00EF3D3A" w:rsidRDefault="00E63A7B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Statistics of Railways in the U.S. 1914-1952 (vol. for each year)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A7B" w:rsidRPr="00EF3D3A" w:rsidRDefault="00E63A7B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1914-1952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IC1.12:953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Statistics of Railways in the United States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1953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IC1.12/3:R13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Railroad Planning for National Defense Emergencies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IC1.12/3:SA4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Guidelines for the Presentation of the Results of Sample Studies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ICA1.25:954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Statistics of Railways in the United States, 1954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1954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ICA1.25:955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Statistics of Railways in the United States, 1955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1954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IC1.25:956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Seventieth Annual Report on Transport Statistics in the U.S., 1956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1956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IC1.25:957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Seventy-First Annual Report on Transport Statistics in the U.S., 1957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1957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IC1.25:958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1958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IC1.25:959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1959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IC1.25:968/pt.1/release 1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 xml:space="preserve">Eighty-Second </w:t>
            </w:r>
            <w:proofErr w:type="spellStart"/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Annaul</w:t>
            </w:r>
            <w:proofErr w:type="spellEnd"/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 xml:space="preserve"> Report on Transport Statistics in the U.S., 1968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IC1.25:968/pt.1/release 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 xml:space="preserve">Eighty-Second </w:t>
            </w:r>
            <w:proofErr w:type="spellStart"/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Annaul</w:t>
            </w:r>
            <w:proofErr w:type="spellEnd"/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 xml:space="preserve"> Report on Transport Statistics in the U.S., 1968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IC1.25:968/pt.5/release 1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1968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IC1.25:968/pt.5/release 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1968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IC1.25:968/pt.7/release 3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1968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IC1.25:968/pt.6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1968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IC1.25:968/pt.8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1968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IC1.25:969/pt.1/release 1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 xml:space="preserve">Eighty-Third </w:t>
            </w:r>
            <w:proofErr w:type="spellStart"/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Annaul</w:t>
            </w:r>
            <w:proofErr w:type="spellEnd"/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 xml:space="preserve"> Report on Transport Statistics in the U.S., 1969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IC1.25:969/pt.1/release 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IC1.25:969/pt.5/release 1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IC1.25:969/pt.5/release 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IC1.25:969/pt.6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IC1.25:969/pt.7/release 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IC1.25:969/pt.7/release 3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IC1.25:969/pt.8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IC1.25:970/pt.1/release 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IC1.25:970/pt.5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IC1.25:970/pt.7/release 3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IC1.25:970/pt.7/release 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IC1.25:970/pt.8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IC1.25:970/pt.9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IC1.25:970/pt.1/release 1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IC1.25:971/pt.1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IC1.30:15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Interpretations of Accounting Classifications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IC1.31:1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Householders' Guide to Accurate Weights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EF3D3A" w:rsidRPr="00EF3D3A" w:rsidTr="00B10FFC">
        <w:trPr>
          <w:trHeight w:val="76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IC1.31:2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Arranging Transportation for Small Shipments: Shipper rights, remedies, and alternatives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IC1.31:3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People on the Move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IC1.31:4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Lost or Damaged Household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EF3D3A" w:rsidRPr="00EF3D3A" w:rsidTr="00B10FFC">
        <w:trPr>
          <w:trHeight w:val="76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IC1.31:2/974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Arranging Transportation for Small Shipments: Shipper rights, remedies, and alternatives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EF3D3A" w:rsidRPr="00EF3D3A" w:rsidTr="00B10FFC">
        <w:trPr>
          <w:trHeight w:val="76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IC1.31:2/976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Arranging Transportation for Small Shipments: Shipper rights, remedies, and alternatives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IC1.25:971/pt.1/release 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IC1.25:971/pt.5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IC1.25:971/pt.6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IC1.25:971/pt.7/release 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IC1.25:971/pt.7/release 3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IC1.25:971/pt.9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IC1.25:971/pt.8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IC1.25:972/pt.5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IC1.25:977/pt.5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1979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IC1.25:972/pt.1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IC1.25:972/pt.1/release 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IC1.25:972/pt.7/release 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IC1.25:972/pt.6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IC1.25:972/pt.7/release 1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IC1.25:972/pt.7/release 3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IC1.25:972/pt.8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IC1.25:972/pt.9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IC1.25:970/pt.6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IC1.25:970/pt.7/release 1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IC1.25:973/pt.1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IC1.25:973/pt.1/release 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IC1.25:973/pt.5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IC1.25:973/pt.6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IC1.25:973/pt.7/release 1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IC1.25:973/pt.8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IC1.25:973/pt.7/release 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IC1.25:973/pt.7/release 3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IC1.25:973/pt.9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IC1.25:975/pt.6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1977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IC1.25:975/pt.5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1977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IC1.25:975/pt.4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1977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IC1.25:975/pt.3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1977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IC1.25:975/pt.2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1977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IC1.25:975/pt.1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1977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IC1.25:974/pt.6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IC1.25:974/pt.4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IC1.25:974/pt.5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IC1.25:974/pt.2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IC1.25:974/pt.2/release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IC1.25:974/pt.1/release 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IC1.25:974/pt.1/release 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Eighty-Eight Annual Report on Transport in the U.S., 1974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IC1.25:974/pt.3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Interstate commerce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Transport Statistics in the U.S., 1974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ITC1.11:2-5-27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Summary of Trade and Tariff information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1983</w:t>
            </w:r>
          </w:p>
        </w:tc>
      </w:tr>
      <w:tr w:rsidR="00EF3D3A" w:rsidRPr="00EF3D3A" w:rsidTr="00B10FFC">
        <w:trPr>
          <w:trHeight w:val="76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ITC1.11:1-15-6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Summary of Trade and Tariff Information: Naval Stores (Turpentine, Rosin, and Pine Gum)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1981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ITC1.11:2-1-11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Summary of Trade and Tariff Information: Millwork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1982</w:t>
            </w:r>
          </w:p>
        </w:tc>
      </w:tr>
      <w:tr w:rsidR="00EF3D3A" w:rsidRPr="00EF3D3A" w:rsidTr="00B10FFC">
        <w:trPr>
          <w:trHeight w:val="76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ITC1.11:3-4-16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Summary of Trade and Tariff Information: Coated, Filled, Bonded, and Laminated Fabrics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1982</w:t>
            </w:r>
          </w:p>
        </w:tc>
      </w:tr>
      <w:tr w:rsidR="00EF3D3A" w:rsidRPr="00EF3D3A" w:rsidTr="00B10FFC">
        <w:trPr>
          <w:trHeight w:val="76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ITC1.11:3-5-15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Summary of Trade and Tariff Information: Bedding, Curtains and Draperies, Tapestries, and Miscellaneous Furnishings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1982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ITC1.11:3-6-2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Summary of Trade and Tariff Information: Sweaters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1981</w:t>
            </w:r>
          </w:p>
        </w:tc>
      </w:tr>
      <w:tr w:rsidR="00EF3D3A" w:rsidRPr="00EF3D3A" w:rsidTr="00B10FFC">
        <w:trPr>
          <w:trHeight w:val="76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ITC1.11:3-6-14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 xml:space="preserve">Summary of Trade and Tariff Information: Women's, Girls', and Infants' Shirts and Blouses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1982</w:t>
            </w:r>
          </w:p>
        </w:tc>
      </w:tr>
      <w:tr w:rsidR="00EF3D3A" w:rsidRPr="00EF3D3A" w:rsidTr="00B10FFC">
        <w:trPr>
          <w:trHeight w:val="76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ITC1.11:3-6-17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Summary of Trade and Tariff Information: Men's and Boys' Trousers, Slacks, and Shorts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1982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ITC1.11:4-2-3/supp.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Summary of Trade and Tariff Information: Uranium and Uranium Compounds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1982</w:t>
            </w:r>
          </w:p>
        </w:tc>
      </w:tr>
      <w:tr w:rsidR="00EF3D3A" w:rsidRPr="00EF3D3A" w:rsidTr="00B10FFC">
        <w:trPr>
          <w:trHeight w:val="102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ITC1.11:4-X-29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Summary of Trade and Tariff Information: Flavors, Odoriferous Compounds, Perfumery, Cosmetics, and Toilet Preparations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1984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ITC1.11:5-3-7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Summary of Trade and Tariff Information: Flat Glass and Certain Flat Glass Products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1982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ITC1.11:6-2-31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Summary of Trade and Tariff Information: Precious Metals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1982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ITC1.11:6-3-34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 xml:space="preserve">Summary of Trade and Tariff Information: </w:t>
            </w:r>
            <w:proofErr w:type="spellStart"/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Handtools</w:t>
            </w:r>
            <w:proofErr w:type="spellEnd"/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, Cutlery, and Related Products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1983</w:t>
            </w:r>
          </w:p>
        </w:tc>
      </w:tr>
      <w:tr w:rsidR="00EF3D3A" w:rsidRPr="00EF3D3A" w:rsidTr="00B10FFC">
        <w:trPr>
          <w:trHeight w:val="76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ITC1.11:7-2-24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Summary of Trade and Tariff Information: Photographic Equipment, Supplies, and Recording Media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1982</w:t>
            </w:r>
          </w:p>
        </w:tc>
      </w:tr>
      <w:tr w:rsidR="00EF3D3A" w:rsidRPr="00EF3D3A" w:rsidTr="00B10FFC">
        <w:trPr>
          <w:trHeight w:val="76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ITC1.11:7-2-8/supp.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Summary of Trade and Tariff Information: Electricity, Gas, and Liquid Supply and Production Meters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1982</w:t>
            </w:r>
          </w:p>
        </w:tc>
      </w:tr>
      <w:tr w:rsidR="00EF3D3A" w:rsidRPr="00EF3D3A" w:rsidTr="00B10FFC">
        <w:trPr>
          <w:trHeight w:val="76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ITC1.11:7-12-25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Summary of Trade and Tariff Information: Miscellaneous Rubber and Plastics Products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1982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ITC1.12:TA-203-13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Certain Mushrooms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1982</w:t>
            </w:r>
          </w:p>
        </w:tc>
      </w:tr>
      <w:tr w:rsidR="00EF3D3A" w:rsidRPr="00EF3D3A" w:rsidTr="00B10FFC">
        <w:trPr>
          <w:trHeight w:val="76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ITC1.12:TA-332-255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Pros and Cons of Initiating Negotiations with Japan to Explore the Possibility of a US-Japan Free Trade Area Agreement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1988</w:t>
            </w:r>
          </w:p>
        </w:tc>
      </w:tr>
      <w:tr w:rsidR="00EF3D3A" w:rsidRPr="00EF3D3A" w:rsidTr="00B10FFC">
        <w:trPr>
          <w:trHeight w:val="76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ITC1.12:TA-406-8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Certain Ceramic Kitchenware and Tableware from the People's Republic of China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1982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ITC1.12:TA-406-9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Canned Mushrooms from the People's Republic of China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1982</w:t>
            </w:r>
          </w:p>
        </w:tc>
      </w:tr>
      <w:tr w:rsidR="00EF3D3A" w:rsidRPr="00EF3D3A" w:rsidTr="00B10FFC">
        <w:trPr>
          <w:trHeight w:val="76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ITC1.12:332-133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Trends in International Trade in Printed Circuit Boards and Base Material Laminates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1982</w:t>
            </w:r>
          </w:p>
        </w:tc>
      </w:tr>
      <w:tr w:rsidR="00EF3D3A" w:rsidRPr="00EF3D3A" w:rsidTr="00B10FFC">
        <w:trPr>
          <w:trHeight w:val="76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ITC1.12:337-TA-99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 the Matter of Certain Molded-in Sandwich Panel Inserts and Methods for their Installation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1982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ITC1.12:337-TA-178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 the Matter of Certain Vinyl-Covered Foam Blocks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1984</w:t>
            </w:r>
          </w:p>
        </w:tc>
      </w:tr>
      <w:tr w:rsidR="00EF3D3A" w:rsidRPr="00EF3D3A" w:rsidTr="00B10FFC">
        <w:trPr>
          <w:trHeight w:val="76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ITC1.12:701-TA-191-194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Steel Rails from the Federal Republic of Germany, France, the United Kingdom, and Luxembourg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1982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ITC1.12:701-TA-280(prelim.)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Certain Paint Filters and Strainers from Brazil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1986</w:t>
            </w:r>
          </w:p>
        </w:tc>
      </w:tr>
      <w:tr w:rsidR="00EF3D3A" w:rsidRPr="00EF3D3A" w:rsidTr="00B10FFC">
        <w:trPr>
          <w:trHeight w:val="102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ITC1.12:1221/V.1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Certain Steel Products from Belgium, Brazil, France, Italy, Luxembourg, Netherlands, Romania, the United Kingdom, and West Germany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1982</w:t>
            </w:r>
          </w:p>
        </w:tc>
      </w:tr>
      <w:tr w:rsidR="00EF3D3A" w:rsidRPr="00EF3D3A" w:rsidTr="00B10FFC">
        <w:trPr>
          <w:trHeight w:val="102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ITC1.12:1221/V.2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Certain Steel Products from Belgium, Brazil, France, Italy, Luxembourg, Netherlands, Romania, the United Kingdom, and West Germany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1982</w:t>
            </w:r>
          </w:p>
        </w:tc>
      </w:tr>
      <w:tr w:rsidR="00EF3D3A" w:rsidRPr="00EF3D3A" w:rsidTr="00B10FFC">
        <w:trPr>
          <w:trHeight w:val="76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ITC1.12:1240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Prestressed</w:t>
            </w:r>
            <w:proofErr w:type="spellEnd"/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 xml:space="preserve"> Concrete Steel Wire Strand from Brazil, France, and the United Kingdom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1982</w:t>
            </w:r>
          </w:p>
        </w:tc>
      </w:tr>
      <w:tr w:rsidR="00EF3D3A" w:rsidRPr="00EF3D3A" w:rsidTr="00B10FFC">
        <w:trPr>
          <w:trHeight w:val="127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ITC1.13:1893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47th Quarterly Report to the Congress and the Trade Policy Committee on Trade Between the United States and the Nonmarket Economy Countries During April-June 1986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1986</w:t>
            </w:r>
          </w:p>
        </w:tc>
      </w:tr>
      <w:tr w:rsidR="00EF3D3A" w:rsidRPr="00EF3D3A" w:rsidTr="00B10FFC">
        <w:trPr>
          <w:trHeight w:val="127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ITC1.13:1932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48th Quarterly Report to the Congress and the Trade Policy Committee on Trade Between the United States and the Nonmarket Economy Countries During July-September 1986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1986</w:t>
            </w:r>
          </w:p>
        </w:tc>
      </w:tr>
      <w:tr w:rsidR="00EF3D3A" w:rsidRPr="00EF3D3A" w:rsidTr="00B10FFC">
        <w:trPr>
          <w:trHeight w:val="127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ITC1.13:2025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51st Quarterly Report to the Congress and the Trade Policy Committee on Trade Between the United States and the Nonmarket Economy Countries During April-June 1987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1987</w:t>
            </w:r>
          </w:p>
        </w:tc>
      </w:tr>
      <w:tr w:rsidR="00EF3D3A" w:rsidRPr="00EF3D3A" w:rsidTr="00B10FFC">
        <w:trPr>
          <w:trHeight w:val="127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 xml:space="preserve">ITC1.14/2:990/1st, 2nd </w:t>
            </w:r>
            <w:proofErr w:type="gramStart"/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QTRS.,</w:t>
            </w:r>
            <w:proofErr w:type="gramEnd"/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Cummul</w:t>
            </w:r>
            <w:proofErr w:type="spellEnd"/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. Total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 xml:space="preserve">Preliminary Report on US Production of Selected Synthetic Organic Chemicals (Including Synthetic Plastics and Resin Materials) First Quarter, Second Quarter, and </w:t>
            </w:r>
            <w:proofErr w:type="spellStart"/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Cummulative</w:t>
            </w:r>
            <w:proofErr w:type="spellEnd"/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 xml:space="preserve"> Totals, 1990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1990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ITC1.16/3:986/9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The US Automobile Industry: Monthly Report on Selected Economic Indicators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1986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ITC1.16/3:987/3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The US Automobile Industry: Monthly Report on Selected Economic Indicators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1987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ITC1.16/3:987/4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The US Automobile Industry: Monthly Report on Selected Economic Indicators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1987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ITC1.16/3:987/9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The US Automobile Industry: Monthly Report on Selected Economic Indicators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1987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ITC1.24:982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Operation of the Trade Agreements Program: 34th Report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1982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ITC1.24:983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Operation of the Trade Agreements Program: 35th Report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1983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ITC1.10/2:981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History of the Tariff Schedules of the United States Annotated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1981</w:t>
            </w:r>
          </w:p>
        </w:tc>
      </w:tr>
      <w:tr w:rsidR="00EF3D3A" w:rsidRPr="00EF3D3A" w:rsidTr="00B10FFC">
        <w:trPr>
          <w:trHeight w:val="51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ITC1.12:332-126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Emerging Textile-Exporting Countries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3A" w:rsidRPr="00EF3D3A" w:rsidRDefault="00EF3D3A" w:rsidP="00EF3D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F3D3A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</w:tbl>
    <w:p w:rsidR="00492724" w:rsidRDefault="00492724"/>
    <w:p w:rsidR="00EF3D3A" w:rsidRDefault="00EF3D3A"/>
    <w:sectPr w:rsidR="00EF3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24"/>
    <w:rsid w:val="00047359"/>
    <w:rsid w:val="00073ACE"/>
    <w:rsid w:val="002355C3"/>
    <w:rsid w:val="0027685B"/>
    <w:rsid w:val="00492724"/>
    <w:rsid w:val="0066670C"/>
    <w:rsid w:val="009A1419"/>
    <w:rsid w:val="00B10FFC"/>
    <w:rsid w:val="00E63A7B"/>
    <w:rsid w:val="00E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056DB-B057-4BBD-B519-B192A361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27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724"/>
    <w:rPr>
      <w:color w:val="800080"/>
      <w:u w:val="single"/>
    </w:rPr>
  </w:style>
  <w:style w:type="paragraph" w:customStyle="1" w:styleId="xl65">
    <w:name w:val="xl65"/>
    <w:basedOn w:val="Normal"/>
    <w:rsid w:val="004927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927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92724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xl68">
    <w:name w:val="xl68"/>
    <w:basedOn w:val="Normal"/>
    <w:rsid w:val="004927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22</Pages>
  <Words>6810</Words>
  <Characters>38819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45538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Stumme</dc:creator>
  <cp:keywords/>
  <dc:description/>
  <cp:lastModifiedBy>Mark Stumme</cp:lastModifiedBy>
  <cp:revision>6</cp:revision>
  <cp:lastPrinted>2017-03-22T17:29:00Z</cp:lastPrinted>
  <dcterms:created xsi:type="dcterms:W3CDTF">2017-03-17T21:22:00Z</dcterms:created>
  <dcterms:modified xsi:type="dcterms:W3CDTF">2017-04-12T17:06:00Z</dcterms:modified>
</cp:coreProperties>
</file>